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FB25" w14:textId="2024E121" w:rsidR="00862AF3" w:rsidRPr="007670EC" w:rsidRDefault="00862AF3" w:rsidP="00862AF3">
      <w:pPr>
        <w:widowControl/>
        <w:jc w:val="left"/>
        <w:outlineLvl w:val="1"/>
        <w:rPr>
          <w:rFonts w:ascii="メイリオ" w:eastAsia="メイリオ" w:hAnsi="メイリオ" w:cs="ＭＳ Ｐゴシック"/>
          <w:b/>
          <w:bCs/>
          <w:noProof/>
          <w:color w:val="333333"/>
          <w:kern w:val="0"/>
          <w:sz w:val="48"/>
          <w:szCs w:val="48"/>
        </w:rPr>
      </w:pPr>
      <w:r w:rsidRPr="007670EC">
        <w:rPr>
          <w:rFonts w:ascii="メイリオ" w:eastAsia="メイリオ" w:hAnsi="メイリオ" w:cs="ＭＳ Ｐゴシック" w:hint="eastAsia"/>
          <w:b/>
          <w:bCs/>
          <w:noProof/>
          <w:color w:val="333333"/>
          <w:kern w:val="0"/>
          <w:sz w:val="48"/>
          <w:szCs w:val="48"/>
        </w:rPr>
        <w:t>長門ゆずきち</w:t>
      </w:r>
    </w:p>
    <w:p w14:paraId="3511218A" w14:textId="77777777" w:rsidR="007670EC" w:rsidRDefault="001A6903" w:rsidP="004B34A1">
      <w:pPr>
        <w:widowControl/>
        <w:spacing w:line="0" w:lineRule="atLeast"/>
        <w:outlineLvl w:val="1"/>
        <w:rPr>
          <w:rFonts w:ascii="メイリオ" w:eastAsia="メイリオ" w:hAnsi="メイリオ" w:cs="ＭＳ Ｐゴシック"/>
          <w:b/>
          <w:bCs/>
          <w:noProof/>
          <w:color w:val="333333"/>
          <w:kern w:val="0"/>
          <w:sz w:val="35"/>
          <w:szCs w:val="35"/>
        </w:rPr>
      </w:pPr>
      <w:r>
        <w:rPr>
          <w:rFonts w:ascii="メイリオ" w:eastAsia="メイリオ" w:hAnsi="メイリオ" w:cs="ＭＳ Ｐゴシック" w:hint="eastAsia"/>
          <w:b/>
          <w:bCs/>
          <w:noProof/>
          <w:color w:val="333333"/>
          <w:kern w:val="0"/>
          <w:sz w:val="35"/>
          <w:szCs w:val="35"/>
        </w:rPr>
        <w:t>８月２４日から出荷が始まり</w:t>
      </w:r>
      <w:r w:rsidR="007670EC">
        <w:rPr>
          <w:rFonts w:ascii="メイリオ" w:eastAsia="メイリオ" w:hAnsi="メイリオ" w:cs="ＭＳ Ｐゴシック" w:hint="eastAsia"/>
          <w:b/>
          <w:bCs/>
          <w:noProof/>
          <w:color w:val="333333"/>
          <w:kern w:val="0"/>
          <w:sz w:val="35"/>
          <w:szCs w:val="35"/>
        </w:rPr>
        <w:t>購入</w:t>
      </w:r>
      <w:r w:rsidR="0016097A">
        <w:rPr>
          <w:rFonts w:ascii="メイリオ" w:eastAsia="メイリオ" w:hAnsi="メイリオ" w:cs="ＭＳ Ｐゴシック" w:hint="eastAsia"/>
          <w:b/>
          <w:bCs/>
          <w:noProof/>
          <w:color w:val="333333"/>
          <w:kern w:val="0"/>
          <w:sz w:val="35"/>
          <w:szCs w:val="35"/>
        </w:rPr>
        <w:t>しまし</w:t>
      </w:r>
      <w:r w:rsidR="007670EC">
        <w:rPr>
          <w:rFonts w:ascii="メイリオ" w:eastAsia="メイリオ" w:hAnsi="メイリオ" w:cs="ＭＳ Ｐゴシック" w:hint="eastAsia"/>
          <w:b/>
          <w:bCs/>
          <w:noProof/>
          <w:color w:val="333333"/>
          <w:kern w:val="0"/>
          <w:sz w:val="35"/>
          <w:szCs w:val="35"/>
        </w:rPr>
        <w:t>た</w:t>
      </w:r>
      <w:r>
        <w:rPr>
          <w:rFonts w:ascii="メイリオ" w:eastAsia="メイリオ" w:hAnsi="メイリオ" w:cs="ＭＳ Ｐゴシック" w:hint="eastAsia"/>
          <w:b/>
          <w:bCs/>
          <w:noProof/>
          <w:color w:val="333333"/>
          <w:kern w:val="0"/>
          <w:sz w:val="35"/>
          <w:szCs w:val="35"/>
        </w:rPr>
        <w:t>。</w:t>
      </w:r>
      <w:r w:rsidR="004B34A1">
        <w:rPr>
          <w:rFonts w:ascii="メイリオ" w:eastAsia="メイリオ" w:hAnsi="メイリオ" w:cs="ＭＳ Ｐゴシック" w:hint="eastAsia"/>
          <w:b/>
          <w:bCs/>
          <w:noProof/>
          <w:color w:val="333333"/>
          <w:kern w:val="0"/>
          <w:sz w:val="35"/>
          <w:szCs w:val="35"/>
        </w:rPr>
        <w:t>果汁が豊富でクエン酸を多く含み、疲れを</w:t>
      </w:r>
      <w:r w:rsidR="007670EC">
        <w:rPr>
          <w:rFonts w:ascii="メイリオ" w:eastAsia="メイリオ" w:hAnsi="メイリオ" w:cs="ＭＳ Ｐゴシック" w:hint="eastAsia"/>
          <w:b/>
          <w:bCs/>
          <w:noProof/>
          <w:color w:val="333333"/>
          <w:kern w:val="0"/>
          <w:sz w:val="35"/>
          <w:szCs w:val="35"/>
        </w:rPr>
        <w:t>癒す</w:t>
      </w:r>
      <w:r w:rsidR="004B34A1">
        <w:rPr>
          <w:rFonts w:ascii="メイリオ" w:eastAsia="メイリオ" w:hAnsi="メイリオ" w:cs="ＭＳ Ｐゴシック" w:hint="eastAsia"/>
          <w:b/>
          <w:bCs/>
          <w:noProof/>
          <w:color w:val="333333"/>
          <w:kern w:val="0"/>
          <w:sz w:val="35"/>
          <w:szCs w:val="35"/>
        </w:rPr>
        <w:t>効果があり</w:t>
      </w:r>
      <w:r w:rsidR="007670EC">
        <w:rPr>
          <w:rFonts w:ascii="メイリオ" w:eastAsia="メイリオ" w:hAnsi="メイリオ" w:cs="ＭＳ Ｐゴシック" w:hint="eastAsia"/>
          <w:b/>
          <w:bCs/>
          <w:noProof/>
          <w:color w:val="333333"/>
          <w:kern w:val="0"/>
          <w:sz w:val="35"/>
          <w:szCs w:val="35"/>
        </w:rPr>
        <w:t>ます。</w:t>
      </w:r>
      <w:r w:rsidR="004B34A1">
        <w:rPr>
          <w:rFonts w:ascii="メイリオ" w:eastAsia="メイリオ" w:hAnsi="メイリオ" w:cs="ＭＳ Ｐゴシック" w:hint="eastAsia"/>
          <w:b/>
          <w:bCs/>
          <w:noProof/>
          <w:color w:val="333333"/>
          <w:kern w:val="0"/>
          <w:sz w:val="35"/>
          <w:szCs w:val="35"/>
        </w:rPr>
        <w:t>いろ</w:t>
      </w:r>
      <w:r w:rsidR="007670EC">
        <w:rPr>
          <w:rFonts w:ascii="メイリオ" w:eastAsia="メイリオ" w:hAnsi="メイリオ" w:cs="ＭＳ Ｐゴシック" w:hint="eastAsia"/>
          <w:b/>
          <w:bCs/>
          <w:noProof/>
          <w:color w:val="333333"/>
          <w:kern w:val="0"/>
          <w:sz w:val="35"/>
          <w:szCs w:val="35"/>
        </w:rPr>
        <w:t>いろ</w:t>
      </w:r>
      <w:r w:rsidR="004B34A1">
        <w:rPr>
          <w:rFonts w:ascii="メイリオ" w:eastAsia="メイリオ" w:hAnsi="メイリオ" w:cs="ＭＳ Ｐゴシック" w:hint="eastAsia"/>
          <w:b/>
          <w:bCs/>
          <w:noProof/>
          <w:color w:val="333333"/>
          <w:kern w:val="0"/>
          <w:sz w:val="35"/>
          <w:szCs w:val="35"/>
        </w:rPr>
        <w:t>な料理にいれ</w:t>
      </w:r>
      <w:r w:rsidR="007670EC">
        <w:rPr>
          <w:rFonts w:ascii="メイリオ" w:eastAsia="メイリオ" w:hAnsi="メイリオ" w:cs="ＭＳ Ｐゴシック" w:hint="eastAsia"/>
          <w:b/>
          <w:bCs/>
          <w:noProof/>
          <w:color w:val="333333"/>
          <w:kern w:val="0"/>
          <w:sz w:val="35"/>
          <w:szCs w:val="35"/>
        </w:rPr>
        <w:t>ても</w:t>
      </w:r>
      <w:r w:rsidR="004B34A1">
        <w:rPr>
          <w:rFonts w:ascii="メイリオ" w:eastAsia="メイリオ" w:hAnsi="メイリオ" w:cs="ＭＳ Ｐゴシック" w:hint="eastAsia"/>
          <w:b/>
          <w:bCs/>
          <w:noProof/>
          <w:color w:val="333333"/>
          <w:kern w:val="0"/>
          <w:sz w:val="35"/>
          <w:szCs w:val="35"/>
        </w:rPr>
        <w:t>おいしくいただけます。</w:t>
      </w:r>
    </w:p>
    <w:p w14:paraId="671BDF52" w14:textId="77777777" w:rsidR="007670EC" w:rsidRDefault="004B34A1" w:rsidP="001A6903">
      <w:pPr>
        <w:widowControl/>
        <w:spacing w:line="0" w:lineRule="atLeast"/>
        <w:outlineLvl w:val="1"/>
        <w:rPr>
          <w:rFonts w:ascii="メイリオ" w:eastAsia="メイリオ" w:hAnsi="メイリオ" w:cs="ＭＳ Ｐゴシック"/>
          <w:b/>
          <w:bCs/>
          <w:noProof/>
          <w:color w:val="333333"/>
          <w:kern w:val="0"/>
          <w:sz w:val="35"/>
          <w:szCs w:val="35"/>
        </w:rPr>
      </w:pPr>
      <w:r>
        <w:rPr>
          <w:rFonts w:ascii="メイリオ" w:eastAsia="メイリオ" w:hAnsi="メイリオ" w:cs="ＭＳ Ｐゴシック" w:hint="eastAsia"/>
          <w:b/>
          <w:bCs/>
          <w:noProof/>
          <w:color w:val="333333"/>
          <w:kern w:val="0"/>
          <w:sz w:val="35"/>
          <w:szCs w:val="35"/>
        </w:rPr>
        <w:t>ジュースや焼酎に入れてもおいしいです</w:t>
      </w:r>
      <w:r w:rsidR="007670EC">
        <w:rPr>
          <w:rFonts w:ascii="メイリオ" w:eastAsia="メイリオ" w:hAnsi="メイリオ" w:cs="ＭＳ Ｐゴシック" w:hint="eastAsia"/>
          <w:b/>
          <w:bCs/>
          <w:noProof/>
          <w:color w:val="333333"/>
          <w:kern w:val="0"/>
          <w:sz w:val="35"/>
          <w:szCs w:val="35"/>
        </w:rPr>
        <w:t>よ</w:t>
      </w:r>
      <w:r>
        <w:rPr>
          <w:rFonts w:ascii="メイリオ" w:eastAsia="メイリオ" w:hAnsi="メイリオ" w:cs="ＭＳ Ｐゴシック" w:hint="eastAsia"/>
          <w:b/>
          <w:bCs/>
          <w:noProof/>
          <w:color w:val="333333"/>
          <w:kern w:val="0"/>
          <w:sz w:val="35"/>
          <w:szCs w:val="35"/>
        </w:rPr>
        <w:t>。</w:t>
      </w:r>
    </w:p>
    <w:p w14:paraId="08DECEE1" w14:textId="1150E2DC" w:rsidR="001A6903" w:rsidRDefault="001A6903" w:rsidP="001A6903">
      <w:pPr>
        <w:widowControl/>
        <w:spacing w:line="0" w:lineRule="atLeast"/>
        <w:outlineLvl w:val="1"/>
        <w:rPr>
          <w:rFonts w:ascii="メイリオ" w:eastAsia="メイリオ" w:hAnsi="メイリオ" w:cs="ＭＳ Ｐゴシック"/>
          <w:b/>
          <w:bCs/>
          <w:noProof/>
          <w:color w:val="333333"/>
          <w:kern w:val="0"/>
          <w:sz w:val="35"/>
          <w:szCs w:val="35"/>
        </w:rPr>
      </w:pPr>
      <w:r>
        <w:rPr>
          <w:rFonts w:ascii="メイリオ" w:eastAsia="メイリオ" w:hAnsi="メイリオ" w:cs="ＭＳ Ｐゴシック" w:hint="eastAsia"/>
          <w:b/>
          <w:bCs/>
          <w:noProof/>
          <w:color w:val="333333"/>
          <w:kern w:val="0"/>
          <w:sz w:val="35"/>
          <w:szCs w:val="35"/>
        </w:rPr>
        <w:t>サイズにより</w:t>
      </w:r>
      <w:r w:rsidR="004B34A1">
        <w:rPr>
          <w:rFonts w:ascii="メイリオ" w:eastAsia="メイリオ" w:hAnsi="メイリオ" w:cs="ＭＳ Ｐゴシック" w:hint="eastAsia"/>
          <w:b/>
          <w:bCs/>
          <w:noProof/>
          <w:color w:val="333333"/>
          <w:kern w:val="0"/>
          <w:sz w:val="35"/>
          <w:szCs w:val="35"/>
        </w:rPr>
        <w:t>ますが</w:t>
      </w:r>
      <w:r>
        <w:rPr>
          <w:rFonts w:ascii="メイリオ" w:eastAsia="メイリオ" w:hAnsi="メイリオ" w:cs="ＭＳ Ｐゴシック" w:hint="eastAsia"/>
          <w:b/>
          <w:bCs/>
          <w:noProof/>
          <w:color w:val="333333"/>
          <w:kern w:val="0"/>
          <w:sz w:val="35"/>
          <w:szCs w:val="35"/>
        </w:rPr>
        <w:t>Lサイズ４個入りで１パック</w:t>
      </w:r>
      <w:r w:rsidR="004B34A1">
        <w:rPr>
          <w:rFonts w:ascii="メイリオ" w:eastAsia="メイリオ" w:hAnsi="メイリオ" w:cs="ＭＳ Ｐゴシック" w:hint="eastAsia"/>
          <w:b/>
          <w:bCs/>
          <w:noProof/>
          <w:color w:val="333333"/>
          <w:kern w:val="0"/>
          <w:sz w:val="35"/>
          <w:szCs w:val="35"/>
        </w:rPr>
        <w:t>が</w:t>
      </w:r>
    </w:p>
    <w:p w14:paraId="2EDD3D59" w14:textId="4410C1D4" w:rsidR="001A6903" w:rsidRDefault="007670EC" w:rsidP="001A6903">
      <w:pPr>
        <w:widowControl/>
        <w:spacing w:line="0" w:lineRule="atLeast"/>
        <w:outlineLvl w:val="1"/>
        <w:rPr>
          <w:rFonts w:ascii="メイリオ" w:eastAsia="メイリオ" w:hAnsi="メイリオ" w:cs="ＭＳ Ｐゴシック"/>
          <w:b/>
          <w:bCs/>
          <w:noProof/>
          <w:color w:val="333333"/>
          <w:kern w:val="0"/>
          <w:sz w:val="35"/>
          <w:szCs w:val="35"/>
        </w:rPr>
      </w:pPr>
      <w:r>
        <w:rPr>
          <w:rFonts w:ascii="メイリオ" w:eastAsia="メイリオ" w:hAnsi="メイリオ" w:cs="ＭＳ Ｐゴシック" w:hint="eastAsia"/>
          <w:b/>
          <w:bCs/>
          <w:noProof/>
          <w:color w:val="333333"/>
          <w:kern w:val="0"/>
          <w:sz w:val="35"/>
          <w:szCs w:val="35"/>
        </w:rPr>
        <w:t>２３０円でした。</w:t>
      </w:r>
      <w:r w:rsidR="001A6903">
        <w:rPr>
          <w:rFonts w:ascii="メイリオ" w:eastAsia="メイリオ" w:hAnsi="メイリオ" w:cs="ＭＳ Ｐゴシック" w:hint="eastAsia"/>
          <w:b/>
          <w:bCs/>
          <w:noProof/>
          <w:color w:val="333333"/>
          <w:kern w:val="0"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33D4D" wp14:editId="51E8BC74">
                <wp:simplePos x="0" y="0"/>
                <wp:positionH relativeFrom="column">
                  <wp:posOffset>405766</wp:posOffset>
                </wp:positionH>
                <wp:positionV relativeFrom="paragraph">
                  <wp:posOffset>415925</wp:posOffset>
                </wp:positionV>
                <wp:extent cx="2476500" cy="16764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8DB55" w14:textId="5374DC0A" w:rsidR="001A6903" w:rsidRDefault="001A6903">
                            <w:r w:rsidRPr="001A6903">
                              <w:rPr>
                                <w:noProof/>
                              </w:rPr>
                              <w:drawing>
                                <wp:inline distT="0" distB="0" distL="0" distR="0" wp14:anchorId="00C028A6" wp14:editId="5960038B">
                                  <wp:extent cx="2254885" cy="1578610"/>
                                  <wp:effectExtent l="0" t="0" r="0" b="2540"/>
                                  <wp:docPr id="3" name="図 3" descr="img_subcont_yama_yuzumidori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_subcont_yama_yuzumidori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4885" cy="157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E33D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95pt;margin-top:32.75pt;width:195pt;height:13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" fillcolor="white [3201]" strokeweight=".5pt">
                <v:textbox>
                  <w:txbxContent>
                    <w:p w14:paraId="5988DB55" w14:textId="5374DC0A" w:rsidR="001A6903" w:rsidRDefault="001A6903">
                      <w:r w:rsidRPr="001A6903">
                        <w:rPr>
                          <w:noProof/>
                        </w:rPr>
                        <w:drawing>
                          <wp:inline distT="0" distB="0" distL="0" distR="0" wp14:anchorId="00C028A6" wp14:editId="5960038B">
                            <wp:extent cx="2254885" cy="1578610"/>
                            <wp:effectExtent l="0" t="0" r="0" b="2540"/>
                            <wp:docPr id="3" name="図 3" descr="img_subcont_yama_yuzumidori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_subcont_yama_yuzumidori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4885" cy="157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6903">
        <w:rPr>
          <w:rFonts w:ascii="メイリオ" w:eastAsia="メイリオ" w:hAnsi="メイリオ" w:cs="ＭＳ Ｐゴシック" w:hint="eastAsia"/>
          <w:b/>
          <w:bCs/>
          <w:noProof/>
          <w:color w:val="333333"/>
          <w:kern w:val="0"/>
          <w:sz w:val="35"/>
          <w:szCs w:val="35"/>
        </w:rPr>
        <w:t>宅急便で購入可能です。</w:t>
      </w:r>
    </w:p>
    <w:p w14:paraId="0E6E1C28" w14:textId="313AD6BD" w:rsidR="001A6903" w:rsidRDefault="001A6903" w:rsidP="001A6903">
      <w:pPr>
        <w:widowControl/>
        <w:spacing w:line="0" w:lineRule="atLeast"/>
        <w:outlineLvl w:val="1"/>
        <w:rPr>
          <w:rFonts w:ascii="メイリオ" w:eastAsia="メイリオ" w:hAnsi="メイリオ" w:cs="ＭＳ Ｐゴシック"/>
          <w:b/>
          <w:bCs/>
          <w:noProof/>
          <w:color w:val="333333"/>
          <w:kern w:val="0"/>
          <w:sz w:val="35"/>
          <w:szCs w:val="35"/>
        </w:rPr>
      </w:pPr>
    </w:p>
    <w:p w14:paraId="394CF0F2" w14:textId="57C4370C" w:rsidR="001A6903" w:rsidRDefault="001A6903" w:rsidP="001A6903">
      <w:pPr>
        <w:widowControl/>
        <w:spacing w:line="0" w:lineRule="atLeast"/>
        <w:outlineLvl w:val="1"/>
        <w:rPr>
          <w:rFonts w:ascii="メイリオ" w:eastAsia="メイリオ" w:hAnsi="メイリオ" w:cs="ＭＳ Ｐゴシック"/>
          <w:b/>
          <w:bCs/>
          <w:noProof/>
          <w:color w:val="333333"/>
          <w:kern w:val="0"/>
          <w:sz w:val="35"/>
          <w:szCs w:val="35"/>
        </w:rPr>
      </w:pPr>
    </w:p>
    <w:p w14:paraId="1D80BDF9" w14:textId="6F04C189" w:rsidR="001A6903" w:rsidRPr="001A6903" w:rsidRDefault="001A6903" w:rsidP="001A6903">
      <w:pPr>
        <w:widowControl/>
        <w:spacing w:line="0" w:lineRule="atLeast"/>
        <w:outlineLvl w:val="1"/>
        <w:rPr>
          <w:rFonts w:ascii="メイリオ" w:eastAsia="メイリオ" w:hAnsi="メイリオ" w:cs="ＭＳ Ｐゴシック"/>
          <w:b/>
          <w:bCs/>
          <w:noProof/>
          <w:color w:val="333333"/>
          <w:kern w:val="0"/>
          <w:sz w:val="35"/>
          <w:szCs w:val="35"/>
        </w:rPr>
      </w:pPr>
    </w:p>
    <w:p w14:paraId="24819AEF" w14:textId="323373B9" w:rsidR="001A6903" w:rsidRDefault="007670EC" w:rsidP="001A6903">
      <w:pPr>
        <w:widowControl/>
        <w:spacing w:line="0" w:lineRule="atLeast"/>
        <w:outlineLvl w:val="1"/>
        <w:rPr>
          <w:rFonts w:ascii="メイリオ" w:eastAsia="メイリオ" w:hAnsi="メイリオ" w:cs="ＭＳ Ｐゴシック"/>
          <w:b/>
          <w:bCs/>
          <w:noProof/>
          <w:color w:val="333333"/>
          <w:kern w:val="0"/>
          <w:sz w:val="35"/>
          <w:szCs w:val="35"/>
        </w:rPr>
      </w:pPr>
      <w:r>
        <w:rPr>
          <w:rFonts w:ascii="メイリオ" w:eastAsia="メイリオ" w:hAnsi="メイリオ" w:cs="ＭＳ Ｐゴシック" w:hint="eastAsia"/>
          <w:noProof/>
          <w:color w:val="333333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3888C" wp14:editId="13FDE96D">
                <wp:simplePos x="0" y="0"/>
                <wp:positionH relativeFrom="column">
                  <wp:posOffset>-99060</wp:posOffset>
                </wp:positionH>
                <wp:positionV relativeFrom="paragraph">
                  <wp:posOffset>453390</wp:posOffset>
                </wp:positionV>
                <wp:extent cx="2514600" cy="438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38150"/>
                        </a:xfrm>
                        <a:prstGeom prst="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CF197" id="正方形/長方形 1" o:spid="_x0000_s1026" style="position:absolute;left:0;text-align:left;margin-left:-7.8pt;margin-top:35.7pt;width:198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" filled="f" strokecolor="#1f3763 [1604]" strokeweight="1pt">
                <v:stroke linestyle="thinThin"/>
              </v:rect>
            </w:pict>
          </mc:Fallback>
        </mc:AlternateContent>
      </w:r>
    </w:p>
    <w:p w14:paraId="521055C3" w14:textId="20993FDB" w:rsidR="00862AF3" w:rsidRDefault="001A6903" w:rsidP="001A6903">
      <w:pPr>
        <w:widowControl/>
        <w:spacing w:line="0" w:lineRule="atLeast"/>
        <w:jc w:val="left"/>
        <w:outlineLvl w:val="1"/>
        <w:rPr>
          <w:rFonts w:ascii="メイリオ" w:eastAsia="メイリオ" w:hAnsi="メイリオ" w:cs="ＭＳ Ｐゴシック"/>
          <w:b/>
          <w:bCs/>
          <w:noProof/>
          <w:color w:val="333333"/>
          <w:kern w:val="0"/>
          <w:sz w:val="35"/>
          <w:szCs w:val="35"/>
        </w:rPr>
      </w:pPr>
      <w:r w:rsidRPr="001A6903">
        <w:rPr>
          <w:rFonts w:ascii="メイリオ" w:eastAsia="メイリオ" w:hAnsi="メイリオ" w:cs="ＭＳ Ｐゴシック" w:hint="eastAsia"/>
          <w:color w:val="333333"/>
          <w:kern w:val="0"/>
          <w:sz w:val="40"/>
          <w:szCs w:val="40"/>
        </w:rPr>
        <w:t>ながと物産</w:t>
      </w:r>
      <w:r>
        <w:rPr>
          <w:rFonts w:ascii="メイリオ" w:eastAsia="メイリオ" w:hAnsi="メイリオ" w:cs="ＭＳ Ｐゴシック" w:hint="eastAsia"/>
          <w:color w:val="333333"/>
          <w:kern w:val="0"/>
          <w:sz w:val="40"/>
          <w:szCs w:val="40"/>
        </w:rPr>
        <w:t>合同</w:t>
      </w:r>
      <w:r w:rsidRPr="001A6903">
        <w:rPr>
          <w:rFonts w:ascii="メイリオ" w:eastAsia="メイリオ" w:hAnsi="メイリオ" w:cs="ＭＳ Ｐゴシック" w:hint="eastAsia"/>
          <w:color w:val="333333"/>
          <w:kern w:val="0"/>
          <w:sz w:val="40"/>
          <w:szCs w:val="40"/>
        </w:rPr>
        <w:t>会社</w:t>
      </w:r>
    </w:p>
    <w:p w14:paraId="22361A4C" w14:textId="690E2E16" w:rsidR="00862AF3" w:rsidRDefault="001A6903" w:rsidP="001A6903">
      <w:pPr>
        <w:widowControl/>
        <w:spacing w:line="0" w:lineRule="atLeast"/>
        <w:jc w:val="left"/>
        <w:outlineLvl w:val="1"/>
        <w:rPr>
          <w:rFonts w:ascii="メイリオ" w:eastAsia="メイリオ" w:hAnsi="メイリオ" w:cs="ＭＳ Ｐゴシック"/>
          <w:b/>
          <w:bCs/>
          <w:noProof/>
          <w:color w:val="333333"/>
          <w:kern w:val="0"/>
          <w:sz w:val="35"/>
          <w:szCs w:val="35"/>
        </w:rPr>
      </w:pPr>
      <w:r>
        <w:rPr>
          <w:rFonts w:ascii="メイリオ" w:eastAsia="メイリオ" w:hAnsi="メイリオ" w:cs="ＭＳ Ｐゴシック" w:hint="eastAsia"/>
          <w:b/>
          <w:bCs/>
          <w:noProof/>
          <w:color w:val="333333"/>
          <w:kern w:val="0"/>
          <w:sz w:val="35"/>
          <w:szCs w:val="35"/>
        </w:rPr>
        <w:t>注文は下記、ながと物産合同会社へ電話でお申し込みください。支払いは銀行振り込みか着払いです。</w:t>
      </w:r>
    </w:p>
    <w:p w14:paraId="0F0CBA4D" w14:textId="77777777" w:rsidR="00862AF3" w:rsidRPr="00862AF3" w:rsidRDefault="00862AF3" w:rsidP="00862AF3">
      <w:pPr>
        <w:widowControl/>
        <w:spacing w:line="0" w:lineRule="atLeast"/>
        <w:jc w:val="left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862AF3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〠 759-4106</w:t>
      </w:r>
    </w:p>
    <w:p w14:paraId="7653DDC2" w14:textId="77777777" w:rsidR="00862AF3" w:rsidRPr="00862AF3" w:rsidRDefault="00862AF3" w:rsidP="00862AF3">
      <w:pPr>
        <w:widowControl/>
        <w:spacing w:line="0" w:lineRule="atLeast"/>
        <w:jc w:val="left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862AF3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山口県長門市仙崎4297-1</w:t>
      </w:r>
    </w:p>
    <w:p w14:paraId="11F109D4" w14:textId="4D3E68CC" w:rsidR="007670EC" w:rsidRPr="00862AF3" w:rsidRDefault="00862AF3" w:rsidP="007670EC">
      <w:pPr>
        <w:widowControl/>
        <w:spacing w:line="0" w:lineRule="atLeast"/>
        <w:jc w:val="left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862AF3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TEL：</w:t>
      </w:r>
      <w:r w:rsidRPr="00862AF3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0837-26-5550</w:t>
      </w:r>
      <w:r w:rsidR="007670EC" w:rsidRPr="007670EC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 xml:space="preserve"> </w:t>
      </w:r>
      <w:r w:rsidR="007670EC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 xml:space="preserve">　</w:t>
      </w:r>
      <w:r w:rsidR="007670EC" w:rsidRPr="00862AF3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FAX：</w:t>
      </w:r>
      <w:r w:rsidR="007670EC" w:rsidRPr="00862AF3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0837-26-5560</w:t>
      </w:r>
    </w:p>
    <w:p w14:paraId="64BAC6B5" w14:textId="77777777" w:rsidR="007670EC" w:rsidRPr="00862AF3" w:rsidRDefault="007670EC" w:rsidP="007670EC">
      <w:pPr>
        <w:widowControl/>
        <w:spacing w:line="0" w:lineRule="atLeast"/>
        <w:jc w:val="left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862AF3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営業時間：8:00～17:00</w:t>
      </w:r>
    </w:p>
    <w:p w14:paraId="144D0119" w14:textId="6113DE1B" w:rsidR="007670EC" w:rsidRPr="00862AF3" w:rsidRDefault="007670EC" w:rsidP="007670EC">
      <w:pPr>
        <w:widowControl/>
        <w:spacing w:line="0" w:lineRule="atLeast"/>
        <w:jc w:val="left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862AF3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E-Mail：</w:t>
      </w:r>
      <w:hyperlink r:id="rId7" w:history="1">
        <w:r w:rsidRPr="00862AF3">
          <w:rPr>
            <w:rFonts w:ascii="メイリオ" w:eastAsia="メイリオ" w:hAnsi="メイリオ" w:cs="ＭＳ Ｐゴシック" w:hint="eastAsia"/>
            <w:color w:val="333333"/>
            <w:kern w:val="0"/>
            <w:szCs w:val="21"/>
            <w:u w:val="single"/>
          </w:rPr>
          <w:t>info@nagatobussan.net</w:t>
        </w:r>
      </w:hyperlink>
      <w:r w:rsidRPr="007670EC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 xml:space="preserve"> </w:t>
      </w:r>
      <w:r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 xml:space="preserve">　</w:t>
      </w:r>
      <w:r w:rsidRPr="00862AF3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URL：</w:t>
      </w:r>
      <w:hyperlink r:id="rId8" w:history="1">
        <w:r w:rsidRPr="00862AF3">
          <w:rPr>
            <w:rFonts w:ascii="メイリオ" w:eastAsia="メイリオ" w:hAnsi="メイリオ" w:cs="ＭＳ Ｐゴシック" w:hint="eastAsia"/>
            <w:color w:val="333333"/>
            <w:kern w:val="0"/>
            <w:szCs w:val="21"/>
            <w:u w:val="single"/>
          </w:rPr>
          <w:t>http://nagatobussan.net</w:t>
        </w:r>
      </w:hyperlink>
    </w:p>
    <w:p w14:paraId="186DCF38" w14:textId="77777777" w:rsidR="00862AF3" w:rsidRDefault="00862AF3"/>
    <w:sectPr w:rsidR="00862A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8D5B2" w14:textId="77777777" w:rsidR="00D2399E" w:rsidRDefault="00D2399E" w:rsidP="00233D66">
      <w:r>
        <w:separator/>
      </w:r>
    </w:p>
  </w:endnote>
  <w:endnote w:type="continuationSeparator" w:id="0">
    <w:p w14:paraId="7118CC1A" w14:textId="77777777" w:rsidR="00D2399E" w:rsidRDefault="00D2399E" w:rsidP="0023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FCA6" w14:textId="77777777" w:rsidR="00D2399E" w:rsidRDefault="00D2399E" w:rsidP="00233D66">
      <w:r>
        <w:separator/>
      </w:r>
    </w:p>
  </w:footnote>
  <w:footnote w:type="continuationSeparator" w:id="0">
    <w:p w14:paraId="3B7451C8" w14:textId="77777777" w:rsidR="00D2399E" w:rsidRDefault="00D2399E" w:rsidP="00233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F3"/>
    <w:rsid w:val="0016097A"/>
    <w:rsid w:val="001A6903"/>
    <w:rsid w:val="00233D66"/>
    <w:rsid w:val="004B34A1"/>
    <w:rsid w:val="007670EC"/>
    <w:rsid w:val="00862AF3"/>
    <w:rsid w:val="00D2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48F10"/>
  <w15:chartTrackingRefBased/>
  <w15:docId w15:val="{943C65DB-3DB9-41BD-98EB-07EB8675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3D66"/>
  </w:style>
  <w:style w:type="paragraph" w:styleId="a5">
    <w:name w:val="footer"/>
    <w:basedOn w:val="a"/>
    <w:link w:val="a6"/>
    <w:uiPriority w:val="99"/>
    <w:unhideWhenUsed/>
    <w:rsid w:val="00233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3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gatobussan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nagatobussa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河口 和幸</dc:creator>
  <cp:keywords/>
  <dc:description/>
  <cp:lastModifiedBy>河口 和幸</cp:lastModifiedBy>
  <cp:revision>5</cp:revision>
  <dcterms:created xsi:type="dcterms:W3CDTF">2021-08-24T06:03:00Z</dcterms:created>
  <dcterms:modified xsi:type="dcterms:W3CDTF">2021-09-12T05:54:00Z</dcterms:modified>
</cp:coreProperties>
</file>